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9A9443" w14:textId="77777777" w:rsidR="00A11B8C" w:rsidRDefault="009F3E44">
      <w:pPr>
        <w:pStyle w:val="a3"/>
        <w:widowControl/>
        <w:spacing w:beforeAutospacing="0" w:afterAutospacing="0"/>
        <w:jc w:val="center"/>
        <w:rPr>
          <w:rStyle w:val="a4"/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Style w:val="a4"/>
          <w:rFonts w:ascii="方正小标宋简体" w:eastAsia="方正小标宋简体" w:hAnsi="方正小标宋简体" w:cs="方正小标宋简体" w:hint="eastAsia"/>
          <w:sz w:val="44"/>
          <w:szCs w:val="44"/>
        </w:rPr>
        <w:t>个体工商户设立登记事项线上申报</w:t>
      </w:r>
    </w:p>
    <w:p w14:paraId="4B36A34F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44"/>
          <w:szCs w:val="44"/>
        </w:rPr>
      </w:pPr>
      <w:r>
        <w:rPr>
          <w:rStyle w:val="a4"/>
          <w:rFonts w:ascii="方正小标宋简体" w:eastAsia="方正小标宋简体" w:hAnsi="方正小标宋简体" w:cs="方正小标宋简体" w:hint="eastAsia"/>
          <w:sz w:val="44"/>
          <w:szCs w:val="44"/>
        </w:rPr>
        <w:t>操作指南</w:t>
      </w:r>
    </w:p>
    <w:p w14:paraId="0A23E6CB" w14:textId="77777777" w:rsidR="00A11B8C" w:rsidRDefault="009F3E44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sz w:val="32"/>
          <w:szCs w:val="32"/>
        </w:rPr>
      </w:pPr>
      <w:r>
        <w:rPr>
          <w:rStyle w:val="a4"/>
          <w:rFonts w:ascii="仿宋" w:eastAsia="仿宋" w:hAnsi="仿宋" w:cs="仿宋" w:hint="eastAsia"/>
          <w:spacing w:val="8"/>
          <w:sz w:val="32"/>
          <w:szCs w:val="32"/>
          <w:shd w:val="clear" w:color="auto" w:fill="FFFFFF"/>
        </w:rPr>
        <w:t>一、注册账号</w:t>
      </w:r>
    </w:p>
    <w:p w14:paraId="1E59AC1A" w14:textId="77777777" w:rsidR="00A11B8C" w:rsidRDefault="009F3E44">
      <w:pPr>
        <w:pStyle w:val="a3"/>
        <w:widowControl/>
        <w:spacing w:beforeAutospacing="0" w:afterAutospacing="0"/>
        <w:ind w:firstLine="555"/>
        <w:jc w:val="both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访问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山东省人民政府网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（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http://www.shandong.gov.cn/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），通过右上角【登陆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/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注册】</w:t>
      </w:r>
      <w:r>
        <w:rPr>
          <w:rFonts w:ascii="仿宋" w:eastAsia="仿宋" w:hAnsi="仿宋" w:cs="仿宋" w:hint="eastAsia"/>
          <w:color w:val="333333"/>
          <w:spacing w:val="15"/>
          <w:sz w:val="32"/>
          <w:szCs w:val="32"/>
          <w:shd w:val="clear" w:color="auto" w:fill="FFFFFF"/>
        </w:rPr>
        <w:t>（</w:t>
      </w:r>
      <w:r>
        <w:rPr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个人注册</w:t>
      </w:r>
      <w:r>
        <w:rPr>
          <w:rFonts w:ascii="仿宋" w:eastAsia="仿宋" w:hAnsi="仿宋" w:cs="仿宋" w:hint="eastAsia"/>
          <w:color w:val="333333"/>
          <w:spacing w:val="15"/>
          <w:sz w:val="32"/>
          <w:szCs w:val="32"/>
          <w:shd w:val="clear" w:color="auto" w:fill="FFFFFF"/>
        </w:rPr>
        <w:t>）功能申请账号，登录后点击主题集成服务【企业开办全程网办】。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或者直接访问网址：（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http://218.57.139.23:10010/psout/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）进行注册及登录。</w:t>
      </w:r>
    </w:p>
    <w:p w14:paraId="712C1751" w14:textId="77777777" w:rsidR="00A11B8C" w:rsidRDefault="009F3E44">
      <w:pPr>
        <w:pStyle w:val="a3"/>
        <w:widowControl/>
        <w:spacing w:beforeAutospacing="0" w:afterAutospacing="0"/>
        <w:ind w:firstLine="555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0052FF"/>
          <w:spacing w:val="8"/>
          <w:sz w:val="32"/>
          <w:szCs w:val="32"/>
          <w:u w:val="single"/>
          <w:shd w:val="clear" w:color="auto" w:fill="FFFFFF"/>
        </w:rPr>
        <w:t>推荐浏览器：谷歌、火狐、极速等</w:t>
      </w:r>
      <w:r>
        <w:rPr>
          <w:rFonts w:ascii="仿宋" w:eastAsia="仿宋" w:hAnsi="仿宋" w:cs="仿宋" w:hint="eastAsia"/>
          <w:color w:val="0052FF"/>
          <w:spacing w:val="8"/>
          <w:sz w:val="32"/>
          <w:szCs w:val="32"/>
          <w:u w:val="single"/>
          <w:shd w:val="clear" w:color="auto" w:fill="FFFFFF"/>
        </w:rPr>
        <w:t xml:space="preserve"> </w:t>
      </w:r>
      <w:r>
        <w:rPr>
          <w:rFonts w:ascii="仿宋" w:eastAsia="仿宋" w:hAnsi="仿宋" w:cs="仿宋" w:hint="eastAsia"/>
          <w:color w:val="0052FF"/>
          <w:spacing w:val="8"/>
          <w:sz w:val="32"/>
          <w:szCs w:val="32"/>
          <w:u w:val="single"/>
          <w:shd w:val="clear" w:color="auto" w:fill="FFFFFF"/>
        </w:rPr>
        <w:t>不要使用</w:t>
      </w:r>
      <w:r>
        <w:rPr>
          <w:rFonts w:ascii="仿宋" w:eastAsia="仿宋" w:hAnsi="仿宋" w:cs="仿宋" w:hint="eastAsia"/>
          <w:color w:val="0052FF"/>
          <w:spacing w:val="8"/>
          <w:sz w:val="32"/>
          <w:szCs w:val="32"/>
          <w:u w:val="single"/>
          <w:shd w:val="clear" w:color="auto" w:fill="FFFFFF"/>
        </w:rPr>
        <w:t>IE</w:t>
      </w:r>
      <w:r>
        <w:rPr>
          <w:rFonts w:ascii="仿宋" w:eastAsia="仿宋" w:hAnsi="仿宋" w:cs="仿宋" w:hint="eastAsia"/>
          <w:color w:val="0052FF"/>
          <w:spacing w:val="8"/>
          <w:sz w:val="32"/>
          <w:szCs w:val="32"/>
          <w:u w:val="single"/>
          <w:shd w:val="clear" w:color="auto" w:fill="FFFFFF"/>
        </w:rPr>
        <w:t>浏览器</w:t>
      </w:r>
    </w:p>
    <w:p w14:paraId="43876F45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1BB63490" wp14:editId="380B312F">
            <wp:extent cx="5314950" cy="2790825"/>
            <wp:effectExtent l="0" t="0" r="0" b="9525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DC472D2" w14:textId="77777777" w:rsidR="00A11B8C" w:rsidRDefault="009F3E44">
      <w:pPr>
        <w:pStyle w:val="a3"/>
        <w:widowControl/>
        <w:spacing w:beforeAutospacing="0" w:afterAutospacing="0"/>
        <w:jc w:val="both"/>
        <w:rPr>
          <w:rStyle w:val="a4"/>
          <w:rFonts w:ascii="仿宋" w:eastAsia="仿宋" w:hAnsi="仿宋" w:cs="仿宋"/>
          <w:spacing w:val="8"/>
          <w:sz w:val="32"/>
          <w:szCs w:val="32"/>
          <w:shd w:val="clear" w:color="auto" w:fill="FFFFFF"/>
        </w:rPr>
      </w:pPr>
      <w:r>
        <w:rPr>
          <w:rStyle w:val="a4"/>
          <w:rFonts w:ascii="仿宋" w:eastAsia="仿宋" w:hAnsi="仿宋" w:cs="仿宋" w:hint="eastAsia"/>
          <w:spacing w:val="8"/>
          <w:sz w:val="32"/>
          <w:szCs w:val="32"/>
          <w:shd w:val="clear" w:color="auto" w:fill="FFFFFF"/>
        </w:rPr>
        <w:t>二、信息填写</w:t>
      </w:r>
    </w:p>
    <w:p w14:paraId="3475CA71" w14:textId="77777777" w:rsidR="00A11B8C" w:rsidRDefault="009F3E44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1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、确认左上角地市为【济南】，点击点击【开办企业】申报名称。（窗口已核名的可以点击【直接开办】）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   </w:t>
      </w:r>
    </w:p>
    <w:p w14:paraId="25E416F6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lastRenderedPageBreak/>
        <w:drawing>
          <wp:inline distT="0" distB="0" distL="114300" distR="114300" wp14:anchorId="206AACBF" wp14:editId="3771D89B">
            <wp:extent cx="5276850" cy="2419350"/>
            <wp:effectExtent l="0" t="0" r="0" b="0"/>
            <wp:docPr id="7" name="图片 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A51A0E7" w14:textId="77777777" w:rsidR="00A11B8C" w:rsidRDefault="009F3E44">
      <w:pPr>
        <w:pStyle w:val="a3"/>
        <w:widowControl/>
        <w:spacing w:beforeAutospacing="0" w:afterAutospacing="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2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、右上角选择【个体户名称申报】</w:t>
      </w:r>
    </w:p>
    <w:p w14:paraId="689686F9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258F7526" wp14:editId="0B8DE72F">
            <wp:extent cx="5426075" cy="1866265"/>
            <wp:effectExtent l="0" t="0" r="3175" b="635"/>
            <wp:docPr id="9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26075" cy="1866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1C4DC1D" w14:textId="77777777" w:rsidR="00A11B8C" w:rsidRDefault="009F3E44">
      <w:pPr>
        <w:pStyle w:val="a3"/>
        <w:widowControl/>
        <w:spacing w:beforeAutospacing="0" w:afterAutospacing="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2.1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、名称分为“四段”进行填写，申报记录可以在页面右上角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 </w:t>
      </w:r>
      <w:r>
        <w:rPr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我的申报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 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进行查询。</w:t>
      </w:r>
    </w:p>
    <w:p w14:paraId="283D46B0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5DEAA846" wp14:editId="0E467A19">
            <wp:extent cx="5773420" cy="2197100"/>
            <wp:effectExtent l="0" t="0" r="17780" b="12700"/>
            <wp:docPr id="1" name="图片 6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73420" cy="2197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1CD950B" w14:textId="77777777" w:rsidR="00A11B8C" w:rsidRDefault="009F3E44">
      <w:pPr>
        <w:pStyle w:val="a3"/>
        <w:widowControl/>
        <w:spacing w:beforeAutospacing="0" w:afterAutospacing="0" w:line="383" w:lineRule="atLeas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2.2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、行业需要在系统规范的列表中选择，行业与主营经营范围绑定。例如，输入行业“健康科技”，点击列表中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lastRenderedPageBreak/>
        <w:t>“健康科技”</w:t>
      </w:r>
      <w:r>
        <w:rPr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左侧的箭头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，打开下拉列表，根据对应的</w:t>
      </w:r>
      <w:r>
        <w:rPr>
          <w:rFonts w:ascii="仿宋" w:eastAsia="仿宋" w:hAnsi="仿宋" w:cs="仿宋" w:hint="eastAsia"/>
          <w:color w:val="FFC000"/>
          <w:spacing w:val="8"/>
          <w:sz w:val="32"/>
          <w:szCs w:val="32"/>
          <w:shd w:val="clear" w:color="auto" w:fill="FFFFFF"/>
        </w:rPr>
        <w:t>【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主营经营范围</w:t>
      </w:r>
      <w:r>
        <w:rPr>
          <w:rFonts w:ascii="仿宋" w:eastAsia="仿宋" w:hAnsi="仿宋" w:cs="仿宋" w:hint="eastAsia"/>
          <w:color w:val="FFC000"/>
          <w:spacing w:val="8"/>
          <w:sz w:val="32"/>
          <w:szCs w:val="32"/>
          <w:shd w:val="clear" w:color="auto" w:fill="FFFFFF"/>
        </w:rPr>
        <w:t>】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，选择想要的</w:t>
      </w:r>
      <w:r>
        <w:rPr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【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行业门类</w:t>
      </w:r>
      <w:r>
        <w:rPr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】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。（主营经营范围确定后不可修改，但可以在设立登记时补充其他想要的经营范围）</w:t>
      </w:r>
    </w:p>
    <w:p w14:paraId="56DBAF4C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40C6BD71" wp14:editId="235E5FE9">
            <wp:extent cx="4834890" cy="4209415"/>
            <wp:effectExtent l="0" t="0" r="3810" b="635"/>
            <wp:docPr id="6" name="图片 7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34890" cy="4209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4E0CA74" w14:textId="77777777" w:rsidR="00A11B8C" w:rsidRDefault="009F3E44">
      <w:pPr>
        <w:pStyle w:val="a3"/>
        <w:widowControl/>
        <w:shd w:val="clear" w:color="auto" w:fill="FFFFFF"/>
        <w:spacing w:beforeAutospacing="0" w:afterAutospacing="0" w:line="383" w:lineRule="atLeast"/>
        <w:rPr>
          <w:rFonts w:ascii="仿宋" w:eastAsia="仿宋" w:hAnsi="仿宋" w:cs="仿宋"/>
          <w:spacing w:val="8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2.3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、依系统引导逐步完善企业信息，此处无需上传文件，直接点</w:t>
      </w:r>
      <w:r>
        <w:rPr>
          <w:rFonts w:ascii="仿宋" w:eastAsia="仿宋" w:hAnsi="仿宋" w:cs="仿宋" w:hint="eastAsia"/>
          <w:color w:val="0052FF"/>
          <w:spacing w:val="8"/>
          <w:sz w:val="32"/>
          <w:szCs w:val="32"/>
          <w:shd w:val="clear" w:color="auto" w:fill="FFFFFF"/>
        </w:rPr>
        <w:t>下一步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即可。</w:t>
      </w:r>
    </w:p>
    <w:p w14:paraId="7EC3A7CB" w14:textId="77777777" w:rsidR="00A11B8C" w:rsidRDefault="009F3E44">
      <w:pPr>
        <w:pStyle w:val="a3"/>
        <w:widowControl/>
        <w:shd w:val="clear" w:color="auto" w:fill="FFFFFF"/>
        <w:spacing w:beforeAutospacing="0" w:afterAutospacing="0"/>
        <w:jc w:val="center"/>
        <w:rPr>
          <w:rFonts w:ascii="仿宋" w:eastAsia="仿宋" w:hAnsi="仿宋" w:cs="仿宋"/>
          <w:spacing w:val="8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76922889" wp14:editId="602A0721">
            <wp:extent cx="5688330" cy="1432560"/>
            <wp:effectExtent l="0" t="0" r="7620" b="15240"/>
            <wp:docPr id="3" name="图片 8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8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1432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30906EA" w14:textId="77777777" w:rsidR="00A11B8C" w:rsidRDefault="00A11B8C">
      <w:pPr>
        <w:pStyle w:val="a3"/>
        <w:widowControl/>
        <w:spacing w:beforeAutospacing="0" w:afterAutospacing="0" w:line="383" w:lineRule="atLeast"/>
        <w:rPr>
          <w:rFonts w:ascii="仿宋" w:eastAsia="仿宋" w:hAnsi="仿宋" w:cs="仿宋"/>
          <w:sz w:val="32"/>
          <w:szCs w:val="32"/>
        </w:rPr>
      </w:pPr>
    </w:p>
    <w:p w14:paraId="7C5B15B2" w14:textId="77777777" w:rsidR="00A11B8C" w:rsidRDefault="009F3E44">
      <w:pPr>
        <w:pStyle w:val="a3"/>
        <w:widowControl/>
        <w:spacing w:beforeAutospacing="0" w:afterAutospacing="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lastRenderedPageBreak/>
        <w:t>3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、名称申报成功后，选择【</w:t>
      </w:r>
      <w:r>
        <w:rPr>
          <w:rStyle w:val="a4"/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发起设立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】继续申报。也可以点击首页中的【设立登记】进入企业设立环节，选择需要设立的企业，点击【下一步】进入填写相关材料。</w:t>
      </w:r>
    </w:p>
    <w:p w14:paraId="4D5C53EF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47606477" wp14:editId="57FAFD26">
            <wp:extent cx="5314950" cy="1685925"/>
            <wp:effectExtent l="0" t="0" r="0" b="9525"/>
            <wp:docPr id="4" name="图片 9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A0CE4D8" w14:textId="77777777" w:rsidR="00A11B8C" w:rsidRDefault="009F3E44">
      <w:pPr>
        <w:pStyle w:val="a3"/>
        <w:widowControl/>
        <w:spacing w:beforeAutospacing="0" w:afterAutospacing="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4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、按照页面引导填写登记信息。补全住所、经营者、经营范围等信息。</w:t>
      </w:r>
    </w:p>
    <w:p w14:paraId="0BB41753" w14:textId="77777777" w:rsidR="00A11B8C" w:rsidRDefault="009F3E44">
      <w:pPr>
        <w:pStyle w:val="a3"/>
        <w:widowControl/>
        <w:spacing w:beforeAutospacing="0" w:afterAutospacing="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4.1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、根据山东省住所登记要求，需补充经营地址的产权信息，如果未办理房产证或者购房合同，选择【</w:t>
      </w:r>
      <w:r>
        <w:rPr>
          <w:rFonts w:ascii="仿宋" w:eastAsia="仿宋" w:hAnsi="仿宋" w:cs="仿宋" w:hint="eastAsia"/>
          <w:color w:val="0052FF"/>
          <w:spacing w:val="8"/>
          <w:sz w:val="32"/>
          <w:szCs w:val="32"/>
          <w:shd w:val="clear" w:color="auto" w:fill="FFFFFF"/>
        </w:rPr>
        <w:t>手动输入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】，【</w:t>
      </w:r>
      <w:r>
        <w:rPr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产权证件名称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】可以填写“</w:t>
      </w:r>
      <w:r>
        <w:rPr>
          <w:rStyle w:val="a4"/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暂无”</w:t>
      </w:r>
      <w:r>
        <w:rPr>
          <w:rFonts w:ascii="仿宋" w:eastAsia="仿宋" w:hAnsi="仿宋" w:cs="仿宋" w:hint="eastAsia"/>
          <w:color w:val="000000"/>
          <w:spacing w:val="8"/>
          <w:sz w:val="32"/>
          <w:szCs w:val="32"/>
          <w:shd w:val="clear" w:color="auto" w:fill="FFFFFF"/>
        </w:rPr>
        <w:t>或者</w:t>
      </w:r>
      <w:r>
        <w:rPr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“</w:t>
      </w:r>
      <w:r>
        <w:rPr>
          <w:rStyle w:val="a4"/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没有</w:t>
      </w:r>
      <w:r>
        <w:rPr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”。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使用方式选择：</w:t>
      </w:r>
      <w:r>
        <w:rPr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租赁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。</w:t>
      </w:r>
    </w:p>
    <w:p w14:paraId="16EF915D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52CE856D" wp14:editId="57E192A5">
            <wp:extent cx="5906135" cy="2745105"/>
            <wp:effectExtent l="0" t="0" r="18415" b="17145"/>
            <wp:docPr id="8" name="图片 10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06135" cy="27451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FA857D3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lastRenderedPageBreak/>
        <w:t>4.2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、一窗通系统可以同时实现：印章备案、发票申领、社保医保登记、公积金缴存、银行预约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5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项内容，根据实际情况进行选填。不需要的选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 </w:t>
      </w:r>
      <w:r>
        <w:rPr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否</w:t>
      </w:r>
    </w:p>
    <w:p w14:paraId="783E3EF2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03C39AF0" wp14:editId="021B983F">
            <wp:extent cx="5314950" cy="2162175"/>
            <wp:effectExtent l="0" t="0" r="0" b="9525"/>
            <wp:docPr id="5" name="图片 11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1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701CF84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4.3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、免费刻章目前仅针对企业，个体户印章备案信息可以依需求自由选择，就近选择刻章企业自费刻章。</w:t>
      </w:r>
    </w:p>
    <w:p w14:paraId="6B82A955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77AC5F0F" wp14:editId="2AC7A8CE">
            <wp:extent cx="8392160" cy="1997075"/>
            <wp:effectExtent l="0" t="0" r="8890" b="3175"/>
            <wp:docPr id="10" name="图片 12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392160" cy="1997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EA70C6E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4.4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部分经营项目需要补充“多证合一信息”，根据实际情况填报，以“房地产经纪机构及其分支机构备案”为例：暂时没有相关证书的，可以填“无”。</w:t>
      </w:r>
    </w:p>
    <w:p w14:paraId="399496D4" w14:textId="77777777" w:rsidR="00A11B8C" w:rsidRDefault="009F3E44">
      <w:pPr>
        <w:pStyle w:val="a3"/>
        <w:widowControl/>
        <w:spacing w:beforeAutospacing="0" w:afterAutospacing="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lastRenderedPageBreak/>
        <w:drawing>
          <wp:inline distT="0" distB="0" distL="114300" distR="114300" wp14:anchorId="48A3B609" wp14:editId="4B8B50E2">
            <wp:extent cx="5314950" cy="3362325"/>
            <wp:effectExtent l="0" t="0" r="0" b="9525"/>
            <wp:docPr id="11" name="图片 13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46B05B4" w14:textId="77777777" w:rsidR="00A11B8C" w:rsidRDefault="009F3E44">
      <w:pPr>
        <w:pStyle w:val="a3"/>
        <w:widowControl/>
        <w:spacing w:beforeAutospacing="0" w:afterAutospacing="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5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、全部登记信息填写完毕后，选择申报方式【全程电子化登记】</w:t>
      </w:r>
    </w:p>
    <w:p w14:paraId="68C69731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3AAAD13B" wp14:editId="4629AA30">
            <wp:extent cx="5314950" cy="2771775"/>
            <wp:effectExtent l="0" t="0" r="0" b="9525"/>
            <wp:docPr id="12" name="图片 14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6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、请在文件列表依次点击生成以下文件：住所（经营场所）承诺书、多证合一申请书</w:t>
      </w:r>
    </w:p>
    <w:p w14:paraId="25A3139C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lastRenderedPageBreak/>
        <w:drawing>
          <wp:inline distT="0" distB="0" distL="114300" distR="114300" wp14:anchorId="4772C08A" wp14:editId="18514474">
            <wp:extent cx="7659370" cy="737235"/>
            <wp:effectExtent l="0" t="0" r="17780" b="5715"/>
            <wp:docPr id="13" name="图片 15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5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659370" cy="7372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C341538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00BBD336" wp14:editId="40A27384">
            <wp:extent cx="10287000" cy="714375"/>
            <wp:effectExtent l="0" t="0" r="0" b="9525"/>
            <wp:docPr id="19" name="图片 16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51F0578" w14:textId="77777777" w:rsidR="00A11B8C" w:rsidRDefault="009F3E44">
      <w:pPr>
        <w:pStyle w:val="a3"/>
        <w:widowControl/>
        <w:spacing w:beforeAutospacing="0" w:afterAutospacing="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7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、上传经营者的身份证或其他身份证明。</w:t>
      </w:r>
    </w:p>
    <w:p w14:paraId="4221BDD0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333671F0" wp14:editId="4ABDC11B">
            <wp:extent cx="6410325" cy="790575"/>
            <wp:effectExtent l="0" t="0" r="9525" b="9525"/>
            <wp:docPr id="15" name="图片 17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7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103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37B99B9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6CA5F622" wp14:editId="35E06193">
            <wp:extent cx="5314950" cy="3514725"/>
            <wp:effectExtent l="0" t="0" r="0" b="9525"/>
            <wp:docPr id="17" name="图片 18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8" descr="IMG_2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7C51AC8" w14:textId="77777777" w:rsidR="00A11B8C" w:rsidRDefault="009F3E44">
      <w:pPr>
        <w:pStyle w:val="a3"/>
        <w:widowControl/>
        <w:spacing w:beforeAutospacing="0" w:afterAutospacing="0" w:line="383" w:lineRule="atLeas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8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、材料上传完毕点击【提交】，状态为【材料指导】，等待网上材料指导。</w:t>
      </w:r>
    </w:p>
    <w:p w14:paraId="3FA15CEC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7C0C1B8A" wp14:editId="778986D9">
            <wp:extent cx="5314950" cy="1247775"/>
            <wp:effectExtent l="0" t="0" r="0" b="9525"/>
            <wp:docPr id="18" name="图片 19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9" descr="IMG_27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C76A3A6" w14:textId="77777777" w:rsidR="00A11B8C" w:rsidRDefault="009F3E44">
      <w:pPr>
        <w:pStyle w:val="a3"/>
        <w:widowControl/>
        <w:spacing w:beforeAutospacing="0" w:afterAutospacing="0"/>
        <w:jc w:val="both"/>
        <w:rPr>
          <w:rStyle w:val="a4"/>
          <w:rFonts w:ascii="仿宋" w:eastAsia="仿宋" w:hAnsi="仿宋" w:cs="仿宋"/>
          <w:spacing w:val="8"/>
          <w:sz w:val="32"/>
          <w:szCs w:val="32"/>
          <w:shd w:val="clear" w:color="auto" w:fill="FFFFFF"/>
        </w:rPr>
      </w:pPr>
      <w:r>
        <w:rPr>
          <w:rStyle w:val="a4"/>
          <w:rFonts w:ascii="仿宋" w:eastAsia="仿宋" w:hAnsi="仿宋" w:cs="仿宋" w:hint="eastAsia"/>
          <w:spacing w:val="8"/>
          <w:sz w:val="32"/>
          <w:szCs w:val="32"/>
          <w:shd w:val="clear" w:color="auto" w:fill="FFFFFF"/>
        </w:rPr>
        <w:lastRenderedPageBreak/>
        <w:t>三、电子签名</w:t>
      </w:r>
    </w:p>
    <w:p w14:paraId="5E70EFF1" w14:textId="77777777" w:rsidR="00A11B8C" w:rsidRDefault="009F3E44">
      <w:pPr>
        <w:pStyle w:val="a3"/>
        <w:widowControl/>
        <w:spacing w:beforeAutospacing="0" w:afterAutospacing="0" w:line="383" w:lineRule="atLeas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1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、材料指导通过后，需要进行电子签名。在【材料签名】栏目，找到要办理的登记业务，选择【继续办理】。</w:t>
      </w:r>
    </w:p>
    <w:p w14:paraId="2DB1EC2F" w14:textId="77777777" w:rsidR="00A11B8C" w:rsidRDefault="009F3E44">
      <w:pPr>
        <w:pStyle w:val="a3"/>
        <w:widowControl/>
        <w:spacing w:beforeAutospacing="0" w:afterAutospacing="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72072DA3" wp14:editId="186EBB55">
            <wp:extent cx="5267325" cy="2371725"/>
            <wp:effectExtent l="0" t="0" r="9525" b="9525"/>
            <wp:docPr id="16" name="图片 21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1" descr="IMG_27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DBE95AD" w14:textId="77777777" w:rsidR="00A11B8C" w:rsidRDefault="009F3E44">
      <w:pPr>
        <w:pStyle w:val="a3"/>
        <w:widowControl/>
        <w:spacing w:beforeAutospacing="0" w:afterAutospacing="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2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、点击【继续办理】自动生成签名文档，</w:t>
      </w:r>
      <w:r>
        <w:rPr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签名人下载设置手机</w:t>
      </w:r>
      <w:r>
        <w:rPr>
          <w:rFonts w:ascii="仿宋" w:eastAsia="仿宋" w:hAnsi="仿宋" w:cs="仿宋" w:hint="eastAsia"/>
          <w:color w:val="FF0000"/>
          <w:spacing w:val="8"/>
          <w:sz w:val="32"/>
          <w:szCs w:val="32"/>
          <w:shd w:val="clear" w:color="auto" w:fill="FFFFFF"/>
        </w:rPr>
        <w:t>APP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后，再点击【发起签名】。</w:t>
      </w:r>
    </w:p>
    <w:p w14:paraId="3380D614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6B155BC1" wp14:editId="2D6DFDF1">
            <wp:extent cx="4619625" cy="3476625"/>
            <wp:effectExtent l="0" t="0" r="9525" b="9525"/>
            <wp:docPr id="20" name="图片 22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2" descr="IMG_27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0A19B00" w14:textId="77777777" w:rsidR="00A11B8C" w:rsidRDefault="00A11B8C">
      <w:pPr>
        <w:pStyle w:val="a3"/>
        <w:widowControl/>
        <w:spacing w:beforeAutospacing="0" w:afterAutospacing="0" w:line="383" w:lineRule="atLeast"/>
        <w:rPr>
          <w:rFonts w:ascii="仿宋" w:eastAsia="仿宋" w:hAnsi="仿宋" w:cs="仿宋"/>
          <w:sz w:val="32"/>
          <w:szCs w:val="32"/>
        </w:rPr>
      </w:pPr>
    </w:p>
    <w:p w14:paraId="02C431C2" w14:textId="77777777" w:rsidR="00A11B8C" w:rsidRDefault="00A11B8C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sz w:val="32"/>
          <w:szCs w:val="32"/>
        </w:rPr>
      </w:pPr>
    </w:p>
    <w:p w14:paraId="3BB5A28A" w14:textId="77777777" w:rsidR="00A11B8C" w:rsidRDefault="009F3E44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lastRenderedPageBreak/>
        <w:t>3</w:t>
      </w: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>、签名提交状态为【指导完成】，等待后台人员审核。审核通过后状态变更为【</w:t>
      </w:r>
      <w:r>
        <w:rPr>
          <w:rFonts w:ascii="仿宋" w:eastAsia="仿宋" w:hAnsi="仿宋" w:cs="仿宋" w:hint="eastAsia"/>
          <w:color w:val="0080FF"/>
          <w:sz w:val="32"/>
          <w:szCs w:val="32"/>
          <w:shd w:val="clear" w:color="auto" w:fill="FFFFFF"/>
        </w:rPr>
        <w:t>已办结</w:t>
      </w: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>】。</w:t>
      </w:r>
    </w:p>
    <w:p w14:paraId="4229516A" w14:textId="77777777" w:rsidR="00A11B8C" w:rsidRDefault="009F3E44">
      <w:pPr>
        <w:pStyle w:val="a3"/>
        <w:widowControl/>
        <w:spacing w:beforeAutospacing="0" w:afterAutospacing="0"/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noProof/>
          <w:color w:val="333333"/>
          <w:spacing w:val="8"/>
          <w:sz w:val="32"/>
          <w:szCs w:val="32"/>
          <w:shd w:val="clear" w:color="auto" w:fill="FFFFFF"/>
        </w:rPr>
        <w:drawing>
          <wp:inline distT="0" distB="0" distL="114300" distR="114300" wp14:anchorId="6FB3BFB8" wp14:editId="5DCEE662">
            <wp:extent cx="5276850" cy="1457325"/>
            <wp:effectExtent l="0" t="0" r="0" b="9525"/>
            <wp:docPr id="14" name="图片 23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3" descr="IMG_27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62532B6" w14:textId="77777777" w:rsidR="00A11B8C" w:rsidRDefault="009F3E44">
      <w:pPr>
        <w:pStyle w:val="a3"/>
        <w:widowControl/>
        <w:spacing w:beforeAutospacing="0" w:afterAutospacing="0"/>
        <w:jc w:val="both"/>
        <w:rPr>
          <w:rStyle w:val="a4"/>
          <w:rFonts w:ascii="仿宋" w:eastAsia="仿宋" w:hAnsi="仿宋" w:cs="仿宋"/>
          <w:spacing w:val="8"/>
          <w:sz w:val="32"/>
          <w:szCs w:val="32"/>
          <w:shd w:val="clear" w:color="auto" w:fill="FFFFFF"/>
        </w:rPr>
      </w:pPr>
      <w:r>
        <w:rPr>
          <w:rStyle w:val="a4"/>
          <w:rFonts w:ascii="仿宋" w:eastAsia="仿宋" w:hAnsi="仿宋" w:cs="仿宋" w:hint="eastAsia"/>
          <w:spacing w:val="8"/>
          <w:sz w:val="32"/>
          <w:szCs w:val="32"/>
          <w:shd w:val="clear" w:color="auto" w:fill="FFFFFF"/>
        </w:rPr>
        <w:t>四、领取执照</w:t>
      </w:r>
    </w:p>
    <w:p w14:paraId="1C175CD7" w14:textId="77777777" w:rsidR="00A11B8C" w:rsidRDefault="009F3E44">
      <w:pPr>
        <w:pStyle w:val="a3"/>
        <w:widowControl/>
        <w:shd w:val="clear" w:color="auto" w:fill="FFFFFF"/>
        <w:spacing w:beforeAutospacing="0" w:afterAutospacing="0"/>
        <w:ind w:firstLine="555"/>
        <w:jc w:val="both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工作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人员审核通过后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(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办理状态为</w:t>
      </w:r>
      <w:r>
        <w:rPr>
          <w:rFonts w:ascii="仿宋" w:eastAsia="仿宋" w:hAnsi="仿宋" w:cs="仿宋" w:hint="eastAsia"/>
          <w:color w:val="0080FF"/>
          <w:spacing w:val="8"/>
          <w:sz w:val="32"/>
          <w:szCs w:val="32"/>
          <w:shd w:val="clear" w:color="auto" w:fill="FFFFFF"/>
        </w:rPr>
        <w:t>已办结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)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，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企业和群众</w:t>
      </w:r>
      <w:r>
        <w:rPr>
          <w:rFonts w:ascii="仿宋" w:eastAsia="仿宋" w:hAnsi="仿宋" w:cs="仿宋" w:hint="eastAsia"/>
          <w:color w:val="333333"/>
          <w:spacing w:val="8"/>
          <w:sz w:val="32"/>
          <w:szCs w:val="32"/>
          <w:shd w:val="clear" w:color="auto" w:fill="FFFFFF"/>
        </w:rPr>
        <w:t>可以选择邮寄或现场领取营业执照，全程电子化登记完成。</w:t>
      </w:r>
    </w:p>
    <w:p w14:paraId="47516D16" w14:textId="77777777" w:rsidR="00A11B8C" w:rsidRDefault="00A11B8C">
      <w:pPr>
        <w:pStyle w:val="a3"/>
        <w:widowControl/>
        <w:spacing w:beforeAutospacing="0" w:afterAutospacing="0"/>
        <w:jc w:val="both"/>
        <w:rPr>
          <w:rFonts w:ascii="仿宋" w:eastAsia="仿宋" w:hAnsi="仿宋" w:cs="仿宋"/>
          <w:sz w:val="32"/>
          <w:szCs w:val="32"/>
        </w:rPr>
      </w:pPr>
    </w:p>
    <w:p w14:paraId="19D2BBB0" w14:textId="5C5C64F8" w:rsidR="00A11B8C" w:rsidRDefault="009F3E44">
      <w:pPr>
        <w:pStyle w:val="a3"/>
        <w:widowControl/>
        <w:spacing w:beforeAutospacing="0" w:afterAutospacing="0" w:line="383" w:lineRule="atLeas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咨询电话：8</w:t>
      </w:r>
      <w:r>
        <w:rPr>
          <w:rFonts w:ascii="仿宋" w:eastAsia="仿宋" w:hAnsi="仿宋" w:cs="仿宋"/>
          <w:sz w:val="32"/>
          <w:szCs w:val="32"/>
        </w:rPr>
        <w:t>4881656</w:t>
      </w:r>
    </w:p>
    <w:p w14:paraId="4477087C" w14:textId="77777777" w:rsidR="00A11B8C" w:rsidRDefault="00A11B8C">
      <w:pPr>
        <w:pStyle w:val="a3"/>
        <w:widowControl/>
        <w:spacing w:beforeAutospacing="0" w:afterAutospacing="0"/>
        <w:rPr>
          <w:rFonts w:ascii="仿宋" w:eastAsia="仿宋" w:hAnsi="仿宋" w:cs="仿宋"/>
          <w:sz w:val="32"/>
          <w:szCs w:val="32"/>
        </w:rPr>
      </w:pPr>
    </w:p>
    <w:p w14:paraId="258D43B5" w14:textId="77777777" w:rsidR="00A11B8C" w:rsidRDefault="00A11B8C">
      <w:pPr>
        <w:rPr>
          <w:rFonts w:ascii="仿宋" w:eastAsia="仿宋" w:hAnsi="仿宋" w:cs="仿宋"/>
          <w:sz w:val="32"/>
          <w:szCs w:val="32"/>
        </w:rPr>
      </w:pPr>
    </w:p>
    <w:p w14:paraId="376B353F" w14:textId="77777777" w:rsidR="00A11B8C" w:rsidRDefault="00A11B8C">
      <w:pPr>
        <w:rPr>
          <w:rFonts w:ascii="仿宋" w:eastAsia="仿宋" w:hAnsi="仿宋" w:cs="仿宋"/>
          <w:sz w:val="32"/>
          <w:szCs w:val="32"/>
        </w:rPr>
      </w:pPr>
    </w:p>
    <w:p w14:paraId="26E67819" w14:textId="77777777" w:rsidR="00A11B8C" w:rsidRDefault="00A11B8C">
      <w:pPr>
        <w:rPr>
          <w:rFonts w:ascii="仿宋" w:eastAsia="仿宋" w:hAnsi="仿宋" w:cs="仿宋"/>
          <w:sz w:val="32"/>
          <w:szCs w:val="32"/>
        </w:rPr>
      </w:pPr>
    </w:p>
    <w:p w14:paraId="729A121F" w14:textId="77777777" w:rsidR="00A11B8C" w:rsidRDefault="00A11B8C">
      <w:pPr>
        <w:rPr>
          <w:rFonts w:ascii="仿宋" w:eastAsia="仿宋" w:hAnsi="仿宋" w:cs="仿宋"/>
          <w:sz w:val="32"/>
          <w:szCs w:val="32"/>
        </w:rPr>
      </w:pPr>
    </w:p>
    <w:sectPr w:rsidR="00A11B8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I2YTQ5ZjJmMjQxNGJlZDZkODAwNGJlMjdhMGRlNjIifQ=="/>
  </w:docVars>
  <w:rsids>
    <w:rsidRoot w:val="124D0C37"/>
    <w:rsid w:val="009F3E44"/>
    <w:rsid w:val="00A11B8C"/>
    <w:rsid w:val="124D0C37"/>
    <w:rsid w:val="45FB3EF7"/>
    <w:rsid w:val="515C792B"/>
    <w:rsid w:val="5CE75DC0"/>
    <w:rsid w:val="6679583E"/>
    <w:rsid w:val="6785510A"/>
    <w:rsid w:val="73140F74"/>
    <w:rsid w:val="75096534"/>
    <w:rsid w:val="78861C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077E4E4"/>
  <w15:docId w15:val="{88808AC0-3F03-4E83-9CC9-DD097A89B8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bCs/>
      <w:kern w:val="44"/>
      <w:sz w:val="48"/>
      <w:szCs w:val="48"/>
    </w:rPr>
  </w:style>
  <w:style w:type="paragraph" w:styleId="5">
    <w:name w:val="heading 5"/>
    <w:basedOn w:val="a"/>
    <w:next w:val="a"/>
    <w:semiHidden/>
    <w:unhideWhenUsed/>
    <w:qFormat/>
    <w:pPr>
      <w:spacing w:beforeAutospacing="1" w:afterAutospacing="1"/>
      <w:jc w:val="left"/>
      <w:outlineLvl w:val="4"/>
    </w:pPr>
    <w:rPr>
      <w:rFonts w:ascii="宋体" w:eastAsia="宋体" w:hAnsi="宋体" w:cs="Times New Roman" w:hint="eastAsia"/>
      <w:b/>
      <w:bCs/>
      <w:kern w:val="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4">
    <w:name w:val="Strong"/>
    <w:basedOn w:val="a0"/>
    <w:qFormat/>
    <w:rPr>
      <w:b/>
    </w:rPr>
  </w:style>
  <w:style w:type="character" w:styleId="a5">
    <w:name w:val="Emphasis"/>
    <w:basedOn w:val="a0"/>
    <w:qFormat/>
    <w:rPr>
      <w:i/>
    </w:rPr>
  </w:style>
  <w:style w:type="character" w:styleId="a6">
    <w:name w:val="Hyperlink"/>
    <w:basedOn w:val="a0"/>
    <w:qFormat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186</Words>
  <Characters>1063</Characters>
  <Application>Microsoft Office Word</Application>
  <DocSecurity>0</DocSecurity>
  <Lines>8</Lines>
  <Paragraphs>2</Paragraphs>
  <ScaleCrop>false</ScaleCrop>
  <Company/>
  <LinksUpToDate>false</LinksUpToDate>
  <CharactersWithSpaces>1247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晴朗</dc:creator>
  <cp:lastModifiedBy>王 甜甜</cp:lastModifiedBy>
  <cp:revision>2</cp:revision>
  <dcterms:created xsi:type="dcterms:W3CDTF">2022-03-03T03:05:00Z</dcterms:created>
  <dcterms:modified xsi:type="dcterms:W3CDTF">2022-07-21T02:57:00Z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190A9A523F284CF7975D961D7817C4FE</vt:lpwstr>
  </property>
</Properties>
</file>